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1C" w:rsidRDefault="005B4D1C">
      <w:pPr>
        <w:jc w:val="center"/>
        <w:rPr>
          <w:noProof/>
          <w:lang w:eastAsia="ru-RU"/>
        </w:rPr>
      </w:pPr>
    </w:p>
    <w:p w:rsidR="005B4D1C" w:rsidRDefault="005B4D1C">
      <w:pPr>
        <w:jc w:val="center"/>
        <w:rPr>
          <w:sz w:val="28"/>
          <w:szCs w:val="28"/>
        </w:rPr>
      </w:pPr>
    </w:p>
    <w:p w:rsidR="005B4D1C" w:rsidRDefault="005B4D1C">
      <w:pPr>
        <w:jc w:val="center"/>
        <w:rPr>
          <w:sz w:val="28"/>
          <w:szCs w:val="28"/>
        </w:rPr>
      </w:pPr>
    </w:p>
    <w:p w:rsidR="00523CBB" w:rsidRDefault="005B4D1C">
      <w:pPr>
        <w:jc w:val="center"/>
        <w:rPr>
          <w:sz w:val="28"/>
          <w:szCs w:val="28"/>
        </w:rPr>
      </w:pPr>
      <w:r w:rsidRPr="005B4D1C"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-414020</wp:posOffset>
            </wp:positionV>
            <wp:extent cx="6762750" cy="2438400"/>
            <wp:effectExtent l="19050" t="0" r="0" b="0"/>
            <wp:wrapTight wrapText="bothSides">
              <wp:wrapPolygon edited="0">
                <wp:start x="-61" y="0"/>
                <wp:lineTo x="-61" y="21431"/>
                <wp:lineTo x="21600" y="21431"/>
                <wp:lineTo x="21600" y="0"/>
                <wp:lineTo x="-61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456"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3223260</wp:posOffset>
            </wp:positionV>
            <wp:extent cx="6429375" cy="5876925"/>
            <wp:effectExtent l="19050" t="0" r="9525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5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880474585"/>
        <w:docPartObj>
          <w:docPartGallery w:val="Table of Contents"/>
          <w:docPartUnique/>
        </w:docPartObj>
      </w:sdtPr>
      <w:sdtContent>
        <w:p w:rsidR="00523CBB" w:rsidRDefault="00731456">
          <w:pPr>
            <w:pStyle w:val="af1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/>
            </w:rPr>
            <w:t>Оглавление</w:t>
          </w:r>
        </w:p>
        <w:p w:rsidR="00523CBB" w:rsidRDefault="00523CBB">
          <w:pPr>
            <w:pStyle w:val="TOC1"/>
            <w:tabs>
              <w:tab w:val="right" w:leader="dot" w:pos="9637"/>
            </w:tabs>
          </w:pPr>
          <w:r>
            <w:fldChar w:fldCharType="begin"/>
          </w:r>
          <w:r w:rsidR="00731456">
            <w:instrText xml:space="preserve"> TOC \f \o "1-9" \h</w:instrText>
          </w:r>
          <w:r>
            <w:fldChar w:fldCharType="end"/>
          </w:r>
        </w:p>
      </w:sdtContent>
    </w:sdt>
    <w:p w:rsidR="00523CBB" w:rsidRDefault="00523CBB">
      <w:pPr>
        <w:pStyle w:val="TOC2"/>
        <w:tabs>
          <w:tab w:val="right" w:leader="dot" w:pos="9637"/>
        </w:tabs>
      </w:pPr>
      <w:hyperlink w:anchor="__RefHeading___Toc1691_598041921">
        <w:r w:rsidR="00731456">
          <w:t>ПОЯСНИТЕЛЬНАЯ ЗАПИСКА</w:t>
        </w:r>
        <w:r w:rsidR="00731456">
          <w:tab/>
          <w:t>3</w:t>
        </w:r>
      </w:hyperlink>
    </w:p>
    <w:p w:rsidR="00523CBB" w:rsidRDefault="00523CBB">
      <w:pPr>
        <w:pStyle w:val="TOC2"/>
        <w:tabs>
          <w:tab w:val="right" w:leader="dot" w:pos="9637"/>
        </w:tabs>
      </w:pPr>
      <w:hyperlink w:anchor="__RefHeading___Toc1693_598041921">
        <w:r w:rsidR="00731456">
          <w:t>ОЖИДАЕМЫЕ РЕЗУЛЬТАТЫ</w:t>
        </w:r>
        <w:r w:rsidR="00731456">
          <w:tab/>
          <w:t>5</w:t>
        </w:r>
      </w:hyperlink>
    </w:p>
    <w:p w:rsidR="00523CBB" w:rsidRDefault="00523CBB">
      <w:pPr>
        <w:pStyle w:val="TOC2"/>
        <w:tabs>
          <w:tab w:val="right" w:leader="dot" w:pos="9637"/>
        </w:tabs>
      </w:pPr>
      <w:hyperlink w:anchor="__RefHeading___Toc1695_598041921">
        <w:r w:rsidR="00731456">
          <w:t xml:space="preserve">СОДЕРЖАНИЕ </w:t>
        </w:r>
        <w:r w:rsidR="00731456">
          <w:t>КУРСА</w:t>
        </w:r>
        <w:r w:rsidR="00731456">
          <w:tab/>
          <w:t>8</w:t>
        </w:r>
      </w:hyperlink>
    </w:p>
    <w:p w:rsidR="00523CBB" w:rsidRDefault="00731456">
      <w:pPr>
        <w:pStyle w:val="TOC2"/>
        <w:tabs>
          <w:tab w:val="right" w:leader="dot" w:pos="9637"/>
        </w:tabs>
      </w:pPr>
      <w:r>
        <w:t>Календарный учебный график………………………..…………………………10</w:t>
      </w:r>
    </w:p>
    <w:p w:rsidR="00523CBB" w:rsidRDefault="00523CBB">
      <w:pPr>
        <w:pStyle w:val="TOC2"/>
        <w:tabs>
          <w:tab w:val="right" w:leader="dot" w:pos="9637"/>
        </w:tabs>
      </w:pPr>
      <w:hyperlink w:anchor="__RefHeading___Toc1697_598041921">
        <w:r w:rsidR="00731456">
          <w:t>Список использованной литературы</w:t>
        </w:r>
        <w:r w:rsidR="00731456">
          <w:tab/>
          <w:t>13</w:t>
        </w:r>
      </w:hyperlink>
    </w:p>
    <w:p w:rsidR="00523CBB" w:rsidRDefault="00523CBB">
      <w:pPr>
        <w:rPr>
          <w:sz w:val="28"/>
          <w:szCs w:val="28"/>
        </w:rPr>
      </w:pPr>
    </w:p>
    <w:p w:rsidR="00523CBB" w:rsidRDefault="00523CBB">
      <w:pPr>
        <w:pStyle w:val="TableParagraph"/>
        <w:jc w:val="left"/>
        <w:rPr>
          <w:bCs/>
          <w:sz w:val="28"/>
          <w:szCs w:val="28"/>
        </w:rPr>
      </w:pPr>
    </w:p>
    <w:p w:rsidR="00523CBB" w:rsidRDefault="00523CBB">
      <w:pPr>
        <w:pStyle w:val="TableParagraph"/>
        <w:rPr>
          <w:bCs/>
          <w:sz w:val="28"/>
          <w:szCs w:val="28"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TableParagraph"/>
        <w:rPr>
          <w:bCs/>
        </w:rPr>
      </w:pPr>
    </w:p>
    <w:p w:rsidR="00523CBB" w:rsidRDefault="00523CBB">
      <w:pPr>
        <w:pStyle w:val="Heading2"/>
      </w:pPr>
    </w:p>
    <w:p w:rsidR="00523CBB" w:rsidRDefault="00731456">
      <w:pPr>
        <w:pStyle w:val="Heading2"/>
      </w:pPr>
      <w:bookmarkStart w:id="0" w:name="__RefHeading___Toc1691_598041921"/>
      <w:bookmarkStart w:id="1" w:name="_Toc175078113"/>
      <w:bookmarkEnd w:id="0"/>
      <w:r>
        <w:lastRenderedPageBreak/>
        <w:t>ПОЯСНИТЕЛЬНАЯ ЗАПИСКА</w:t>
      </w:r>
      <w:bookmarkEnd w:id="1"/>
    </w:p>
    <w:p w:rsidR="00523CBB" w:rsidRDefault="00523CBB">
      <w:pPr>
        <w:pStyle w:val="Heading1"/>
      </w:pPr>
    </w:p>
    <w:p w:rsidR="00523CBB" w:rsidRDefault="0073145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в соответствии с </w:t>
      </w:r>
      <w:r>
        <w:rPr>
          <w:sz w:val="28"/>
          <w:szCs w:val="28"/>
        </w:rPr>
        <w:t>нормативно-правовыми документами:</w:t>
      </w:r>
    </w:p>
    <w:p w:rsidR="00523CBB" w:rsidRDefault="00731456" w:rsidP="00731456">
      <w:pPr>
        <w:pStyle w:val="af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«Об образовании в Российской Федерации» от 29.12.2012 N 273-ФЗ (ред. от 25.05.2019)</w:t>
      </w:r>
    </w:p>
    <w:p w:rsidR="00523CBB" w:rsidRDefault="00731456" w:rsidP="00731456">
      <w:pPr>
        <w:pStyle w:val="af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утверждённый приказом министерства об</w:t>
      </w:r>
      <w:r>
        <w:rPr>
          <w:sz w:val="28"/>
          <w:szCs w:val="28"/>
        </w:rPr>
        <w:t>разования и науки РФ 17 декабря 2010 года №1897 (редакция 31.122015 г.)</w:t>
      </w:r>
    </w:p>
    <w:p w:rsidR="00523CBB" w:rsidRDefault="00731456" w:rsidP="00731456">
      <w:pPr>
        <w:pStyle w:val="af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</w:t>
      </w:r>
      <w:r>
        <w:rPr>
          <w:sz w:val="28"/>
          <w:szCs w:val="28"/>
        </w:rPr>
        <w:t>санитарного врача РФ от 29 декабря 2010г.</w:t>
      </w:r>
      <w:proofErr w:type="gramEnd"/>
    </w:p>
    <w:p w:rsidR="00523CBB" w:rsidRDefault="0073145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523CBB" w:rsidRDefault="00731456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523CBB" w:rsidRDefault="00731456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Личностные:</w:t>
      </w:r>
    </w:p>
    <w:p w:rsidR="00523CBB" w:rsidRDefault="00731456" w:rsidP="00731456">
      <w:pPr>
        <w:pStyle w:val="af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:rsidR="00523CBB" w:rsidRDefault="00731456" w:rsidP="00731456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трудолюбия, аккуратности, ответственного отношения к осуществляемой деятельности;</w:t>
      </w:r>
    </w:p>
    <w:p w:rsidR="00523CBB" w:rsidRDefault="00731456" w:rsidP="00731456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уважительног</w:t>
      </w:r>
      <w:r>
        <w:rPr>
          <w:sz w:val="28"/>
          <w:szCs w:val="28"/>
        </w:rPr>
        <w:t>о отношения к труду;</w:t>
      </w:r>
    </w:p>
    <w:p w:rsidR="00523CBB" w:rsidRDefault="00731456" w:rsidP="00731456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целеустремленности и настойчивости в достижении целей.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Метапредметные</w:t>
      </w:r>
      <w:proofErr w:type="spellEnd"/>
      <w:r>
        <w:rPr>
          <w:b/>
          <w:bCs/>
          <w:sz w:val="28"/>
          <w:szCs w:val="28"/>
        </w:rPr>
        <w:t>: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умение организовать рабочее место и соблюдать технику безопасности;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умение сопоставлять и подбирать информацию из различных источников (словари, энциклопед</w:t>
      </w:r>
      <w:r>
        <w:rPr>
          <w:sz w:val="28"/>
          <w:szCs w:val="28"/>
        </w:rPr>
        <w:t>ии, электронные диски, Интернет источники);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умение анализировать причины успеха и </w:t>
      </w:r>
      <w:r>
        <w:rPr>
          <w:sz w:val="28"/>
          <w:szCs w:val="28"/>
        </w:rPr>
        <w:lastRenderedPageBreak/>
        <w:t>неудач, воспи</w:t>
      </w:r>
      <w:r>
        <w:rPr>
          <w:sz w:val="28"/>
          <w:szCs w:val="28"/>
        </w:rPr>
        <w:t>тание самоконтроля.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излагать мысли в четкой логической последовательности, отстаивать </w:t>
      </w:r>
      <w:proofErr w:type="gramStart"/>
      <w:r>
        <w:rPr>
          <w:sz w:val="28"/>
          <w:szCs w:val="28"/>
        </w:rPr>
        <w:t>свою</w:t>
      </w:r>
      <w:proofErr w:type="gramEnd"/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точку зрения, анализировать ситуацию и самостоятельно находить ответы на вопросы путем логических рассуждений;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понимание основ физики и физических процессов в</w:t>
      </w:r>
      <w:r>
        <w:rPr>
          <w:sz w:val="28"/>
          <w:szCs w:val="28"/>
        </w:rPr>
        <w:t>заимодействия элементов конструктора.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Предметные: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</w:t>
      </w:r>
      <w:r>
        <w:rPr>
          <w:sz w:val="28"/>
          <w:szCs w:val="28"/>
          <w:lang w:val="en-US"/>
        </w:rPr>
        <w:t>Scratch</w:t>
      </w:r>
      <w:r>
        <w:rPr>
          <w:sz w:val="28"/>
          <w:szCs w:val="28"/>
        </w:rPr>
        <w:t>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научить самостоя</w:t>
      </w:r>
      <w:r>
        <w:rPr>
          <w:sz w:val="28"/>
          <w:szCs w:val="28"/>
        </w:rPr>
        <w:t>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  <w:proofErr w:type="gramEnd"/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знания, приемы и опыт конструирования с использованием специальных элементов, и других объектов и т.д.);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научить созд</w:t>
      </w:r>
      <w:r>
        <w:rPr>
          <w:sz w:val="28"/>
          <w:szCs w:val="28"/>
        </w:rPr>
        <w:t>авать реально действующие модели роботов при помощи специальных элементов по разработанной схеме, по собственному замыслу,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научить разрабатывать и корректировать программы на компьютере для различных роботов; уметь демонстрировать технические навыки.</w:t>
      </w: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jc w:val="both"/>
        <w:rPr>
          <w:sz w:val="28"/>
          <w:szCs w:val="28"/>
        </w:rPr>
      </w:pPr>
    </w:p>
    <w:p w:rsidR="00523CBB" w:rsidRDefault="00523CBB">
      <w:pPr>
        <w:pStyle w:val="a8"/>
      </w:pPr>
    </w:p>
    <w:p w:rsidR="00523CBB" w:rsidRDefault="00731456">
      <w:pPr>
        <w:pStyle w:val="Heading2"/>
      </w:pPr>
      <w:bookmarkStart w:id="2" w:name="__RefHeading___Toc1693_598041921"/>
      <w:bookmarkStart w:id="3" w:name="_Toc175078114"/>
      <w:bookmarkEnd w:id="2"/>
      <w:r>
        <w:lastRenderedPageBreak/>
        <w:t>ОЖИДАЕМЫЕ РЕЗУЛЬТАТЫ</w:t>
      </w:r>
      <w:bookmarkEnd w:id="3"/>
    </w:p>
    <w:p w:rsidR="00523CBB" w:rsidRDefault="00523CBB">
      <w:pPr>
        <w:pStyle w:val="Heading2"/>
      </w:pP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523CBB" w:rsidRDefault="00731456" w:rsidP="00731456">
      <w:pPr>
        <w:pStyle w:val="a8"/>
        <w:numPr>
          <w:ilvl w:val="0"/>
          <w:numId w:val="2"/>
        </w:numPr>
        <w:spacing w:line="360" w:lineRule="auto"/>
        <w:ind w:left="0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личностные результаты</w:t>
      </w:r>
      <w:r>
        <w:rPr>
          <w:bCs/>
          <w:sz w:val="28"/>
          <w:szCs w:val="28"/>
        </w:rPr>
        <w:t>: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проявляет такие коммуника</w:t>
      </w:r>
      <w:r>
        <w:rPr>
          <w:sz w:val="28"/>
          <w:szCs w:val="28"/>
        </w:rPr>
        <w:t>тивными качествами как готовность к сотрудничеству и взаимопомощи и умение к созидательной коллективной деятельности;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проявляет трудолюбие, ответственность по отношению к осуществляемой деятельности;</w:t>
      </w:r>
    </w:p>
    <w:p w:rsidR="00523CBB" w:rsidRDefault="00731456" w:rsidP="00731456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проявляет целеустремленность и настойчивость в достижени</w:t>
      </w:r>
      <w:r>
        <w:rPr>
          <w:sz w:val="28"/>
          <w:szCs w:val="28"/>
        </w:rPr>
        <w:t>и целей.</w:t>
      </w:r>
    </w:p>
    <w:p w:rsidR="00523CBB" w:rsidRDefault="00731456" w:rsidP="00731456">
      <w:pPr>
        <w:pStyle w:val="a8"/>
        <w:numPr>
          <w:ilvl w:val="0"/>
          <w:numId w:val="2"/>
        </w:numPr>
        <w:spacing w:line="360" w:lineRule="auto"/>
        <w:ind w:left="0" w:firstLine="567"/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метапредметные</w:t>
      </w:r>
      <w:proofErr w:type="spellEnd"/>
      <w:r>
        <w:rPr>
          <w:b/>
          <w:bCs/>
          <w:sz w:val="28"/>
          <w:szCs w:val="28"/>
        </w:rPr>
        <w:t xml:space="preserve"> результаты</w:t>
      </w:r>
      <w:r>
        <w:rPr>
          <w:bCs/>
          <w:sz w:val="28"/>
          <w:szCs w:val="28"/>
        </w:rPr>
        <w:t>: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умеет самостоятельно определять цель и планировать пути ее достижения</w:t>
      </w:r>
      <w:r>
        <w:rPr>
          <w:sz w:val="28"/>
          <w:szCs w:val="28"/>
        </w:rPr>
        <w:t>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проявляет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умеет проявлять рационализаторский подход и нестандартное мышление при выполнении работы, аккуратность;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умеет с </w:t>
      </w:r>
      <w:r>
        <w:rPr>
          <w:sz w:val="28"/>
          <w:szCs w:val="28"/>
        </w:rPr>
        <w:t>достаточной полнотой и точностью выражать свои мысли в соответствии с задачами и условиями коммуникации;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проявляет настойчивость, целеустремленность, умение преодолевать трудности.</w:t>
      </w:r>
    </w:p>
    <w:p w:rsidR="00523CBB" w:rsidRDefault="00731456" w:rsidP="00731456">
      <w:pPr>
        <w:pStyle w:val="a8"/>
        <w:numPr>
          <w:ilvl w:val="0"/>
          <w:numId w:val="2"/>
        </w:numPr>
        <w:spacing w:line="360" w:lineRule="auto"/>
        <w:ind w:left="0"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предметные результаты</w:t>
      </w:r>
      <w:r>
        <w:rPr>
          <w:bCs/>
          <w:sz w:val="28"/>
          <w:szCs w:val="28"/>
        </w:rPr>
        <w:t>: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знает основную элементную базу (светодиоды, кнопки и</w:t>
      </w:r>
      <w:r>
        <w:rPr>
          <w:sz w:val="28"/>
          <w:szCs w:val="28"/>
        </w:rPr>
        <w:t xml:space="preserve"> переключатели, потенциометры, резисторы, конденсаторы, соленоиды, </w:t>
      </w:r>
      <w:proofErr w:type="spellStart"/>
      <w:r>
        <w:rPr>
          <w:sz w:val="28"/>
          <w:szCs w:val="28"/>
        </w:rPr>
        <w:t>пьезодинамики</w:t>
      </w:r>
      <w:proofErr w:type="spellEnd"/>
      <w:r>
        <w:rPr>
          <w:sz w:val="28"/>
          <w:szCs w:val="28"/>
        </w:rPr>
        <w:t>)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умеет использовать простейшие регуляторы для </w:t>
      </w:r>
      <w:r>
        <w:rPr>
          <w:sz w:val="28"/>
          <w:szCs w:val="28"/>
        </w:rPr>
        <w:t>управления роботом;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владеет основами программирования в компьютерной среде моделирования </w:t>
      </w:r>
      <w:proofErr w:type="spellStart"/>
      <w:r>
        <w:rPr>
          <w:sz w:val="28"/>
          <w:szCs w:val="28"/>
          <w:lang w:val="en-US"/>
        </w:rPr>
        <w:t>mBlock</w:t>
      </w:r>
      <w:proofErr w:type="spellEnd"/>
      <w:r>
        <w:rPr>
          <w:sz w:val="28"/>
          <w:szCs w:val="28"/>
        </w:rPr>
        <w:t>5;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понимает принципы устройства робота как кибернетической системы;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умеет собрать базовые модели роботов и усовершенствовать их для выполнения конкретного задани</w:t>
      </w:r>
      <w:r>
        <w:rPr>
          <w:sz w:val="28"/>
          <w:szCs w:val="28"/>
        </w:rPr>
        <w:t>я;</w:t>
      </w:r>
    </w:p>
    <w:p w:rsidR="00523CBB" w:rsidRDefault="00731456" w:rsidP="00731456">
      <w:pPr>
        <w:pStyle w:val="a8"/>
        <w:numPr>
          <w:ilvl w:val="1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умеет демонстрировать технические возможности роботов.</w:t>
      </w:r>
    </w:p>
    <w:p w:rsidR="00523CBB" w:rsidRDefault="00523CBB">
      <w:pPr>
        <w:pStyle w:val="a8"/>
        <w:spacing w:line="360" w:lineRule="auto"/>
        <w:ind w:firstLine="567"/>
        <w:jc w:val="center"/>
        <w:rPr>
          <w:sz w:val="28"/>
          <w:szCs w:val="28"/>
        </w:rPr>
      </w:pPr>
    </w:p>
    <w:p w:rsidR="00523CBB" w:rsidRDefault="00731456">
      <w:pPr>
        <w:pStyle w:val="a8"/>
        <w:spacing w:line="360" w:lineRule="auto"/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Отличительные особенности программы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</w:t>
      </w:r>
      <w:r>
        <w:rPr>
          <w:sz w:val="28"/>
          <w:szCs w:val="28"/>
        </w:rPr>
        <w:t>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</w:t>
      </w:r>
      <w:r>
        <w:rPr>
          <w:sz w:val="28"/>
          <w:szCs w:val="28"/>
        </w:rPr>
        <w:t>тво, которое решает поставленную задачу.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</w:t>
      </w:r>
      <w:r>
        <w:rPr>
          <w:sz w:val="28"/>
          <w:szCs w:val="28"/>
        </w:rPr>
        <w:t xml:space="preserve">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</w:t>
      </w:r>
      <w:r>
        <w:rPr>
          <w:sz w:val="28"/>
          <w:szCs w:val="28"/>
        </w:rPr>
        <w:t>нием.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Срок реализации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программы 1</w:t>
      </w:r>
      <w:r>
        <w:rPr>
          <w:sz w:val="28"/>
          <w:szCs w:val="28"/>
        </w:rPr>
        <w:t xml:space="preserve"> год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  <w:sectPr w:rsidR="00523CBB">
          <w:footerReference w:type="default" r:id="rId10"/>
          <w:footerReference w:type="first" r:id="rId11"/>
          <w:pgSz w:w="11906" w:h="16838"/>
          <w:pgMar w:top="1134" w:right="851" w:bottom="1134" w:left="1418" w:header="0" w:footer="720" w:gutter="0"/>
          <w:cols w:space="720"/>
          <w:formProt w:val="0"/>
          <w:titlePg/>
          <w:docGrid w:linePitch="100"/>
        </w:sectPr>
      </w:pPr>
      <w:r>
        <w:rPr>
          <w:sz w:val="28"/>
          <w:szCs w:val="28"/>
        </w:rPr>
        <w:t>На обучение отводится 34 часа - 1 занятие в неделю по 1 часу (45 мин).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Материально-техническое оснащение:</w:t>
      </w:r>
    </w:p>
    <w:p w:rsidR="00523CBB" w:rsidRDefault="00731456" w:rsidP="00731456">
      <w:pPr>
        <w:pStyle w:val="a8"/>
        <w:numPr>
          <w:ilvl w:val="2"/>
          <w:numId w:val="2"/>
        </w:numPr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учебная аудитория;</w:t>
      </w:r>
    </w:p>
    <w:p w:rsidR="00523CBB" w:rsidRDefault="00731456" w:rsidP="00731456">
      <w:pPr>
        <w:pStyle w:val="a8"/>
        <w:numPr>
          <w:ilvl w:val="2"/>
          <w:numId w:val="2"/>
        </w:numPr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столы учебные;</w:t>
      </w:r>
    </w:p>
    <w:p w:rsidR="00523CBB" w:rsidRDefault="00731456" w:rsidP="00731456">
      <w:pPr>
        <w:pStyle w:val="a8"/>
        <w:numPr>
          <w:ilvl w:val="2"/>
          <w:numId w:val="2"/>
        </w:numPr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стулья </w:t>
      </w:r>
      <w:r>
        <w:rPr>
          <w:sz w:val="28"/>
          <w:szCs w:val="28"/>
        </w:rPr>
        <w:t>ученические;</w:t>
      </w:r>
    </w:p>
    <w:p w:rsidR="00523CBB" w:rsidRDefault="00731456" w:rsidP="00731456">
      <w:pPr>
        <w:pStyle w:val="a8"/>
        <w:numPr>
          <w:ilvl w:val="2"/>
          <w:numId w:val="2"/>
        </w:numPr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доска учебная;</w:t>
      </w:r>
    </w:p>
    <w:p w:rsidR="00523CBB" w:rsidRDefault="00731456" w:rsidP="00731456">
      <w:pPr>
        <w:pStyle w:val="a8"/>
        <w:numPr>
          <w:ilvl w:val="2"/>
          <w:numId w:val="2"/>
        </w:numPr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компьютеры (ноутбуки);</w:t>
      </w:r>
    </w:p>
    <w:p w:rsidR="00523CBB" w:rsidRDefault="00731456" w:rsidP="00731456">
      <w:pPr>
        <w:pStyle w:val="a8"/>
        <w:numPr>
          <w:ilvl w:val="2"/>
          <w:numId w:val="2"/>
        </w:numPr>
        <w:spacing w:line="360" w:lineRule="auto"/>
        <w:ind w:left="851" w:hanging="425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роботехнический</w:t>
      </w:r>
      <w:proofErr w:type="spellEnd"/>
      <w:r>
        <w:rPr>
          <w:sz w:val="28"/>
          <w:szCs w:val="28"/>
        </w:rPr>
        <w:t xml:space="preserve"> образовательный набор «КЛИК».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обеспечение:</w:t>
      </w:r>
    </w:p>
    <w:p w:rsidR="00523CBB" w:rsidRDefault="00731456" w:rsidP="00731456">
      <w:pPr>
        <w:pStyle w:val="a8"/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Организационно-педагогические</w:t>
      </w:r>
      <w:r>
        <w:rPr>
          <w:sz w:val="28"/>
          <w:szCs w:val="28"/>
        </w:rPr>
        <w:tab/>
        <w:t>средства</w:t>
      </w:r>
      <w:r>
        <w:rPr>
          <w:sz w:val="28"/>
          <w:szCs w:val="28"/>
        </w:rPr>
        <w:tab/>
        <w:t>(учебно-программная</w:t>
      </w:r>
      <w:r>
        <w:rPr>
          <w:sz w:val="28"/>
          <w:szCs w:val="28"/>
        </w:rPr>
        <w:tab/>
        <w:t>документация: образовательная программа, дидактические материалы).</w:t>
      </w:r>
    </w:p>
    <w:p w:rsidR="00523CBB" w:rsidRDefault="00731456" w:rsidP="00731456">
      <w:pPr>
        <w:pStyle w:val="a8"/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</w:t>
      </w:r>
      <w:r>
        <w:rPr>
          <w:sz w:val="28"/>
          <w:szCs w:val="28"/>
        </w:rPr>
        <w:t>ические материалы: https://disk.yandex.ru/d/wBrnVrFxEHDJrQ.</w:t>
      </w: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523CBB">
      <w:pPr>
        <w:pStyle w:val="a8"/>
        <w:spacing w:line="360" w:lineRule="auto"/>
        <w:ind w:firstLine="567"/>
        <w:jc w:val="both"/>
        <w:rPr>
          <w:sz w:val="28"/>
          <w:szCs w:val="28"/>
        </w:rPr>
      </w:pPr>
    </w:p>
    <w:p w:rsidR="00523CBB" w:rsidRDefault="00731456">
      <w:pPr>
        <w:pStyle w:val="Heading2"/>
      </w:pPr>
      <w:bookmarkStart w:id="4" w:name="__RefHeading___Toc1695_598041921"/>
      <w:bookmarkStart w:id="5" w:name="_Toc175078115"/>
      <w:bookmarkEnd w:id="4"/>
      <w:r>
        <w:lastRenderedPageBreak/>
        <w:t>СОДЕРЖАНИЕ КУРСА</w:t>
      </w:r>
      <w:bookmarkEnd w:id="5"/>
    </w:p>
    <w:p w:rsidR="00523CBB" w:rsidRDefault="00523CBB">
      <w:pPr>
        <w:pStyle w:val="Heading1"/>
      </w:pPr>
    </w:p>
    <w:p w:rsidR="00523CBB" w:rsidRDefault="00731456" w:rsidP="00731456">
      <w:pPr>
        <w:pStyle w:val="a8"/>
        <w:numPr>
          <w:ilvl w:val="0"/>
          <w:numId w:val="6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Вводное занятие: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Информатика, кибернетика, робототехника. Инструктаж по ТБ.</w:t>
      </w:r>
    </w:p>
    <w:p w:rsidR="00523CBB" w:rsidRDefault="00731456" w:rsidP="00731456">
      <w:pPr>
        <w:pStyle w:val="a8"/>
        <w:numPr>
          <w:ilvl w:val="0"/>
          <w:numId w:val="7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 конструирования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Простейшие механизмы. Хватательный механизм. </w:t>
      </w:r>
      <w:r>
        <w:rPr>
          <w:sz w:val="28"/>
          <w:szCs w:val="28"/>
        </w:rPr>
        <w:t>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Передаточное отношение. Ременная передача, блок. Повышающая передача. Волчок. Понижающая передача. Силовая «</w:t>
      </w:r>
      <w:proofErr w:type="spellStart"/>
      <w:r>
        <w:rPr>
          <w:sz w:val="28"/>
          <w:szCs w:val="28"/>
        </w:rPr>
        <w:t>крутилка</w:t>
      </w:r>
      <w:proofErr w:type="spellEnd"/>
      <w:r>
        <w:rPr>
          <w:sz w:val="28"/>
          <w:szCs w:val="28"/>
        </w:rPr>
        <w:t>». Редуктор. Осевой редукто</w:t>
      </w:r>
      <w:r>
        <w:rPr>
          <w:sz w:val="28"/>
          <w:szCs w:val="28"/>
        </w:rPr>
        <w:t>р с заданным передаточным отношением. Колесо, ось. Центр тяжести.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Решение практических задач. Строительство высокой башни. Измерения.</w:t>
      </w:r>
    </w:p>
    <w:p w:rsidR="00523CBB" w:rsidRDefault="00731456" w:rsidP="00731456">
      <w:pPr>
        <w:pStyle w:val="a8"/>
        <w:numPr>
          <w:ilvl w:val="0"/>
          <w:numId w:val="8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 в робототехнику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Знакомство с контроллером </w:t>
      </w:r>
      <w:proofErr w:type="spellStart"/>
      <w:r>
        <w:rPr>
          <w:b/>
          <w:sz w:val="28"/>
          <w:szCs w:val="28"/>
        </w:rPr>
        <w:t>Smart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hub</w:t>
      </w:r>
      <w:proofErr w:type="spellEnd"/>
      <w:r>
        <w:rPr>
          <w:sz w:val="28"/>
          <w:szCs w:val="28"/>
        </w:rPr>
        <w:t xml:space="preserve">. Встроенные программы. Датчики. Среда программирования 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 xml:space="preserve">. Стандартные конструкции роботов. Колесные, гусеничные и шагающие роботы. Следование по линии. Путешествие по комнате. Поиск выхода из лабиринта. </w:t>
      </w:r>
      <w:r>
        <w:rPr>
          <w:b/>
          <w:i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Решение простейших задач. Цикл, Ветв</w:t>
      </w:r>
      <w:r>
        <w:rPr>
          <w:sz w:val="28"/>
          <w:szCs w:val="28"/>
        </w:rPr>
        <w:t xml:space="preserve">ление, параллельные задачи. </w:t>
      </w:r>
      <w:proofErr w:type="spellStart"/>
      <w:r>
        <w:rPr>
          <w:sz w:val="28"/>
          <w:szCs w:val="28"/>
        </w:rPr>
        <w:t>Кегельринг</w:t>
      </w:r>
      <w:proofErr w:type="spellEnd"/>
      <w:r>
        <w:rPr>
          <w:sz w:val="28"/>
          <w:szCs w:val="28"/>
        </w:rPr>
        <w:t>.</w:t>
      </w:r>
    </w:p>
    <w:p w:rsidR="00523CBB" w:rsidRDefault="00731456" w:rsidP="00731456">
      <w:pPr>
        <w:pStyle w:val="a8"/>
        <w:numPr>
          <w:ilvl w:val="0"/>
          <w:numId w:val="9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 управления роботом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rPr>
          <w:sz w:val="28"/>
          <w:szCs w:val="28"/>
        </w:rPr>
        <w:t>застреваний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параллельные задачи, подпрограммы, контейнеры и пр. Анализ показаний разнородных датчиков. Робот-барабанщик</w:t>
      </w:r>
    </w:p>
    <w:p w:rsidR="00523CBB" w:rsidRDefault="00731456" w:rsidP="00731456">
      <w:pPr>
        <w:pStyle w:val="a8"/>
        <w:numPr>
          <w:ilvl w:val="0"/>
          <w:numId w:val="10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</w:t>
      </w:r>
      <w:r>
        <w:rPr>
          <w:b/>
          <w:bCs/>
          <w:sz w:val="28"/>
          <w:szCs w:val="28"/>
        </w:rPr>
        <w:t>стязания роботов. Игры роботов.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Футбол с инфракрасным мячом (основы).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Боулинг, футбол, баскетбол, командные игры с использованием инфракрасного мяча и других вспомогательных устройств. </w:t>
      </w:r>
      <w:r>
        <w:rPr>
          <w:sz w:val="28"/>
          <w:szCs w:val="28"/>
        </w:rPr>
        <w:lastRenderedPageBreak/>
        <w:t>Использование удаленного управления. Проведение состя</w:t>
      </w:r>
      <w:r>
        <w:rPr>
          <w:sz w:val="28"/>
          <w:szCs w:val="28"/>
        </w:rPr>
        <w:t xml:space="preserve">заний, популяризация новых видов </w:t>
      </w:r>
      <w:proofErr w:type="spellStart"/>
      <w:r>
        <w:rPr>
          <w:sz w:val="28"/>
          <w:szCs w:val="28"/>
        </w:rPr>
        <w:t>робото-спорта</w:t>
      </w:r>
      <w:proofErr w:type="spellEnd"/>
      <w:r>
        <w:rPr>
          <w:sz w:val="28"/>
          <w:szCs w:val="28"/>
        </w:rPr>
        <w:t>. «Царь горы». Управляемый футбол роботов. Теннис роботов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Использование микроконтроллера </w:t>
      </w:r>
      <w:proofErr w:type="spellStart"/>
      <w:r>
        <w:rPr>
          <w:b/>
          <w:sz w:val="28"/>
          <w:szCs w:val="28"/>
        </w:rPr>
        <w:t>Smart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hub</w:t>
      </w:r>
      <w:proofErr w:type="spellEnd"/>
      <w:r>
        <w:rPr>
          <w:sz w:val="28"/>
          <w:szCs w:val="28"/>
        </w:rPr>
        <w:t>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Практика: </w:t>
      </w:r>
      <w:proofErr w:type="gramStart"/>
      <w:r>
        <w:rPr>
          <w:sz w:val="28"/>
          <w:szCs w:val="28"/>
        </w:rPr>
        <w:t>Подготовка команд для участия в состязаниях (</w:t>
      </w:r>
      <w:proofErr w:type="spellStart"/>
      <w:r>
        <w:rPr>
          <w:sz w:val="28"/>
          <w:szCs w:val="28"/>
        </w:rPr>
        <w:t>Сумо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каната. </w:t>
      </w:r>
      <w:proofErr w:type="spellStart"/>
      <w:r>
        <w:rPr>
          <w:sz w:val="28"/>
          <w:szCs w:val="28"/>
        </w:rPr>
        <w:t>Кегельринг</w:t>
      </w:r>
      <w:proofErr w:type="spellEnd"/>
      <w:r>
        <w:rPr>
          <w:sz w:val="28"/>
          <w:szCs w:val="28"/>
        </w:rPr>
        <w:t>. Следова</w:t>
      </w:r>
      <w:r>
        <w:rPr>
          <w:sz w:val="28"/>
          <w:szCs w:val="28"/>
        </w:rPr>
        <w:t xml:space="preserve">ние по линии. Слалом. </w:t>
      </w:r>
      <w:proofErr w:type="gramStart"/>
      <w:r>
        <w:rPr>
          <w:sz w:val="28"/>
          <w:szCs w:val="28"/>
        </w:rPr>
        <w:t>Лабиринт) Регулярные поездки.</w:t>
      </w:r>
      <w:proofErr w:type="gramEnd"/>
    </w:p>
    <w:p w:rsidR="00523CBB" w:rsidRDefault="00731456" w:rsidP="00731456">
      <w:pPr>
        <w:pStyle w:val="a8"/>
        <w:numPr>
          <w:ilvl w:val="0"/>
          <w:numId w:val="11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Творческие проекты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Одиночные и групповые проекты.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Разработка творческих проектов на свободную тему. Роботы помощники человека. Роботы-артисты</w:t>
      </w:r>
    </w:p>
    <w:p w:rsidR="00523CBB" w:rsidRDefault="00731456" w:rsidP="00731456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Безопасное поведение на дорогах.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Бес</w:t>
      </w:r>
      <w:r>
        <w:rPr>
          <w:sz w:val="28"/>
          <w:szCs w:val="28"/>
        </w:rPr>
        <w:t>еда о ситуации на дорогах, виде транспортных средств.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Викторины, настольные игры по безопасному поведению на дорогах («Мы спешим в школу», «Веселый пешеход»).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ОБЖ. Темы бесед.</w:t>
      </w:r>
    </w:p>
    <w:p w:rsidR="00523CBB" w:rsidRDefault="00731456" w:rsidP="00731456">
      <w:pPr>
        <w:pStyle w:val="a8"/>
        <w:numPr>
          <w:ilvl w:val="0"/>
          <w:numId w:val="1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Вредные привычки и их влияние на здоровье.</w:t>
      </w:r>
    </w:p>
    <w:p w:rsidR="00523CBB" w:rsidRDefault="00731456" w:rsidP="00731456">
      <w:pPr>
        <w:pStyle w:val="a8"/>
        <w:numPr>
          <w:ilvl w:val="0"/>
          <w:numId w:val="14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ДДТП</w:t>
      </w:r>
    </w:p>
    <w:p w:rsidR="00523CBB" w:rsidRDefault="00731456" w:rsidP="00731456">
      <w:pPr>
        <w:pStyle w:val="a8"/>
        <w:numPr>
          <w:ilvl w:val="0"/>
          <w:numId w:val="15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Поведение</w:t>
      </w:r>
      <w:r>
        <w:rPr>
          <w:sz w:val="28"/>
          <w:szCs w:val="28"/>
        </w:rPr>
        <w:t xml:space="preserve"> во время пожара.</w:t>
      </w:r>
    </w:p>
    <w:p w:rsidR="00523CBB" w:rsidRDefault="00731456" w:rsidP="00731456">
      <w:pPr>
        <w:pStyle w:val="a8"/>
        <w:numPr>
          <w:ilvl w:val="0"/>
          <w:numId w:val="16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терроризме</w:t>
      </w:r>
    </w:p>
    <w:p w:rsidR="00523CBB" w:rsidRDefault="00731456" w:rsidP="00731456">
      <w:pPr>
        <w:pStyle w:val="a8"/>
        <w:numPr>
          <w:ilvl w:val="0"/>
          <w:numId w:val="17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Поведение на водоеме.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Инструктаж по ТБ.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Цикл бесед о правилах поведения на занятии и работы на компьютере.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Практика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Зачёт по прослушанному материалу.</w:t>
      </w:r>
    </w:p>
    <w:p w:rsidR="00523CBB" w:rsidRDefault="00731456">
      <w:pPr>
        <w:pStyle w:val="a8"/>
        <w:spacing w:line="360" w:lineRule="auto"/>
        <w:ind w:left="0" w:firstLine="567"/>
        <w:jc w:val="both"/>
        <w:rPr>
          <w:sz w:val="28"/>
          <w:szCs w:val="28"/>
        </w:rPr>
        <w:sectPr w:rsidR="00523CBB">
          <w:footerReference w:type="default" r:id="rId12"/>
          <w:footerReference w:type="first" r:id="rId13"/>
          <w:pgSz w:w="11906" w:h="16838"/>
          <w:pgMar w:top="1134" w:right="851" w:bottom="1134" w:left="1418" w:header="0" w:footer="72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Итоговое</w:t>
      </w:r>
      <w:r>
        <w:rPr>
          <w:sz w:val="28"/>
          <w:szCs w:val="28"/>
        </w:rPr>
        <w:tab/>
        <w:t>занятие</w:t>
      </w:r>
      <w:r>
        <w:rPr>
          <w:sz w:val="28"/>
          <w:szCs w:val="28"/>
        </w:rPr>
        <w:tab/>
        <w:t>Обсуждение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>работы</w:t>
      </w:r>
      <w:r>
        <w:rPr>
          <w:sz w:val="28"/>
          <w:szCs w:val="28"/>
        </w:rPr>
        <w:tab/>
        <w:t>объединения</w:t>
      </w:r>
      <w:r>
        <w:rPr>
          <w:sz w:val="28"/>
          <w:szCs w:val="28"/>
        </w:rPr>
        <w:tab/>
        <w:t>за учебный</w:t>
      </w:r>
      <w:r>
        <w:rPr>
          <w:sz w:val="28"/>
          <w:szCs w:val="28"/>
        </w:rPr>
        <w:tab/>
        <w:t>год.</w:t>
      </w:r>
      <w:r>
        <w:rPr>
          <w:sz w:val="28"/>
          <w:szCs w:val="28"/>
        </w:rPr>
        <w:tab/>
        <w:t>Демонстрация изготовленных конструкций.</w:t>
      </w:r>
    </w:p>
    <w:p w:rsidR="00523CBB" w:rsidRDefault="00731456">
      <w:pPr>
        <w:pStyle w:val="Heading1"/>
        <w:jc w:val="center"/>
      </w:pPr>
      <w:r>
        <w:lastRenderedPageBreak/>
        <w:t>Календарный учебный график</w:t>
      </w:r>
    </w:p>
    <w:p w:rsidR="00523CBB" w:rsidRDefault="00523CBB">
      <w:pPr>
        <w:pStyle w:val="a8"/>
        <w:spacing w:line="360" w:lineRule="auto"/>
        <w:ind w:left="0" w:firstLine="567"/>
        <w:jc w:val="both"/>
        <w:rPr>
          <w:b/>
          <w:sz w:val="28"/>
          <w:szCs w:val="28"/>
        </w:rPr>
      </w:pPr>
    </w:p>
    <w:tbl>
      <w:tblPr>
        <w:tblStyle w:val="TableNormal"/>
        <w:tblW w:w="9632" w:type="dxa"/>
        <w:tblInd w:w="0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1"/>
        <w:gridCol w:w="2407"/>
        <w:gridCol w:w="709"/>
        <w:gridCol w:w="4384"/>
        <w:gridCol w:w="1561"/>
      </w:tblGrid>
      <w:tr w:rsidR="00523CBB">
        <w:trPr>
          <w:trHeight w:val="51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Форма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Дата</w:t>
            </w:r>
            <w:proofErr w:type="spellEnd"/>
          </w:p>
        </w:tc>
      </w:tr>
      <w:tr w:rsidR="00523CBB">
        <w:trPr>
          <w:trHeight w:val="130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видеоролики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конструктора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Что такое "Робот"</w:t>
            </w:r>
            <w:r>
              <w:rPr>
                <w:sz w:val="24"/>
                <w:szCs w:val="24"/>
              </w:rPr>
              <w:t xml:space="preserve">. Виды, значение в современном мире, основные направления применения. </w:t>
            </w:r>
            <w:proofErr w:type="spellStart"/>
            <w:r>
              <w:rPr>
                <w:sz w:val="24"/>
                <w:szCs w:val="24"/>
                <w:lang w:val="en-US"/>
              </w:rPr>
              <w:t>Состав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конструктора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правила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04.09.2024</w:t>
            </w:r>
          </w:p>
        </w:tc>
      </w:tr>
      <w:tr w:rsidR="00523CBB">
        <w:trPr>
          <w:trHeight w:val="71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видеоролики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Проект. Этапы создания проекта. Оформление проекта.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11.09.2024</w:t>
            </w:r>
          </w:p>
        </w:tc>
      </w:tr>
      <w:tr w:rsidR="00523CBB">
        <w:trPr>
          <w:trHeight w:val="96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Ознакомление с визуальной средой программирования </w:t>
            </w:r>
            <w:r>
              <w:rPr>
                <w:sz w:val="24"/>
                <w:szCs w:val="24"/>
                <w:lang w:val="en-US"/>
              </w:rPr>
              <w:t>Scratch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Интерфейс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блоки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18.09.2024</w:t>
            </w:r>
          </w:p>
        </w:tc>
      </w:tr>
      <w:tr w:rsidR="00523CBB">
        <w:trPr>
          <w:trHeight w:val="6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модуля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EV3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модуля </w:t>
            </w:r>
            <w:r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hub</w:t>
            </w:r>
            <w:r>
              <w:rPr>
                <w:sz w:val="24"/>
                <w:szCs w:val="24"/>
              </w:rPr>
              <w:t>. Экран, кнопки управления, индикатор состояния, порты.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25.09.2024</w:t>
            </w:r>
          </w:p>
        </w:tc>
      </w:tr>
      <w:tr w:rsidR="00523CBB">
        <w:trPr>
          <w:trHeight w:val="18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сервомоторов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EV3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сервомоторов </w:t>
            </w:r>
            <w:r>
              <w:rPr>
                <w:sz w:val="24"/>
                <w:szCs w:val="24"/>
                <w:lang w:val="en-US"/>
              </w:rPr>
              <w:t>EV</w:t>
            </w:r>
            <w:r>
              <w:rPr>
                <w:sz w:val="24"/>
                <w:szCs w:val="24"/>
              </w:rPr>
              <w:t>3, их характеристика. Сравнение основных показателей (обороты в минуту, крутящий момент, точность).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Устройство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режимы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02.10.2024</w:t>
            </w:r>
          </w:p>
        </w:tc>
      </w:tr>
      <w:tr w:rsidR="00523CBB">
        <w:trPr>
          <w:trHeight w:val="7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конструктора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модели робота по инструкции.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09.10.2024</w:t>
            </w:r>
          </w:p>
        </w:tc>
      </w:tr>
      <w:tr w:rsidR="00523CBB">
        <w:trPr>
          <w:trHeight w:val="75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датчика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датчика касания.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режимы работы.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16.10.2024</w:t>
            </w:r>
          </w:p>
        </w:tc>
      </w:tr>
      <w:tr w:rsidR="00523CBB">
        <w:trPr>
          <w:trHeight w:val="75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датчика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гироскопического датчика. Устройство, режимы работы.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23.10.2024</w:t>
            </w:r>
          </w:p>
        </w:tc>
      </w:tr>
      <w:tr w:rsidR="00523CBB">
        <w:trPr>
          <w:trHeight w:val="7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датчика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</w:t>
            </w:r>
            <w:r>
              <w:rPr>
                <w:sz w:val="24"/>
                <w:szCs w:val="24"/>
              </w:rPr>
              <w:t>датчика света.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режимы работы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06.11.2024</w:t>
            </w:r>
          </w:p>
        </w:tc>
      </w:tr>
      <w:tr w:rsidR="00523CBB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датчика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ультразвукового датчика. Устройство, режимы работы.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13.11.2024</w:t>
            </w:r>
          </w:p>
        </w:tc>
      </w:tr>
      <w:tr w:rsidR="00523CBB">
        <w:trPr>
          <w:trHeight w:val="8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523CB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Движе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en-US"/>
              </w:rPr>
              <w:t>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прямой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траектории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20.11.2024</w:t>
            </w:r>
          </w:p>
        </w:tc>
      </w:tr>
      <w:tr w:rsidR="00523CBB">
        <w:trPr>
          <w:trHeight w:val="83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Точные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повороты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27.11.2024</w:t>
            </w:r>
          </w:p>
        </w:tc>
      </w:tr>
      <w:tr w:rsidR="00523CBB">
        <w:trPr>
          <w:trHeight w:val="139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Движения по кривой траектории. Расчёт длинны пути для каждого колеса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повороте</w:t>
            </w:r>
            <w:proofErr w:type="gramEnd"/>
            <w:r>
              <w:rPr>
                <w:sz w:val="24"/>
                <w:szCs w:val="24"/>
              </w:rPr>
              <w:t xml:space="preserve"> с заданным </w:t>
            </w:r>
            <w:r>
              <w:rPr>
                <w:sz w:val="24"/>
                <w:szCs w:val="24"/>
              </w:rPr>
              <w:t>радиусом и углом.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04.12.2024</w:t>
            </w:r>
          </w:p>
        </w:tc>
      </w:tr>
      <w:tr w:rsidR="00523CBB">
        <w:trPr>
          <w:trHeight w:val="7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523CB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"Весёлые старты".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времени и количества ошибок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11.12.2024</w:t>
            </w:r>
          </w:p>
        </w:tc>
      </w:tr>
      <w:tr w:rsidR="00523CBB">
        <w:trPr>
          <w:trHeight w:val="14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Захват и освобождение "</w:t>
            </w:r>
            <w:proofErr w:type="spellStart"/>
            <w:r>
              <w:rPr>
                <w:sz w:val="24"/>
                <w:szCs w:val="24"/>
              </w:rPr>
              <w:t>Кубойда</w:t>
            </w:r>
            <w:proofErr w:type="spellEnd"/>
            <w:r>
              <w:rPr>
                <w:sz w:val="24"/>
                <w:szCs w:val="24"/>
              </w:rPr>
              <w:t>". Механика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механизмов и машин. Виды соединений и передач и </w:t>
            </w:r>
            <w:r>
              <w:rPr>
                <w:sz w:val="24"/>
                <w:szCs w:val="24"/>
              </w:rPr>
              <w:t>их свойства.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18.12.2024</w:t>
            </w:r>
          </w:p>
        </w:tc>
      </w:tr>
      <w:tr w:rsidR="00523CBB">
        <w:trPr>
          <w:trHeight w:val="155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движение с использованием датчика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касания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25.12.2024</w:t>
            </w:r>
          </w:p>
        </w:tc>
      </w:tr>
      <w:tr w:rsidR="00523CBB">
        <w:trPr>
          <w:trHeight w:val="141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движение с использованием датчика света. Изучение влияния</w:t>
            </w:r>
          </w:p>
          <w:p w:rsidR="00523CBB" w:rsidRDefault="0073145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цвета на </w:t>
            </w:r>
            <w:r>
              <w:rPr>
                <w:sz w:val="24"/>
                <w:szCs w:val="24"/>
              </w:rPr>
              <w:t>освещенность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CBB" w:rsidRDefault="0073145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15.01.2025</w:t>
            </w:r>
          </w:p>
        </w:tc>
      </w:tr>
      <w:tr w:rsidR="00523CBB">
        <w:trPr>
          <w:trHeight w:val="10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движение с использованием</w:t>
            </w:r>
          </w:p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гироскопического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датчика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22.01.2025</w:t>
            </w:r>
          </w:p>
        </w:tc>
      </w:tr>
      <w:tr w:rsidR="00523CBB">
        <w:trPr>
          <w:trHeight w:val="107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движение с использованием</w:t>
            </w:r>
          </w:p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ультразвукового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датчика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расстояния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29.01.2025</w:t>
            </w:r>
          </w:p>
        </w:tc>
      </w:tr>
      <w:tr w:rsidR="00523CBB">
        <w:trPr>
          <w:trHeight w:val="160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 с помощью интерфейса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05.02.2025</w:t>
            </w:r>
          </w:p>
        </w:tc>
      </w:tr>
      <w:tr w:rsidR="00523CBB">
        <w:trPr>
          <w:trHeight w:val="60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роботов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12.02.2025</w:t>
            </w:r>
          </w:p>
        </w:tc>
      </w:tr>
      <w:tr w:rsidR="00523CBB">
        <w:trPr>
          <w:trHeight w:val="8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Многозадачность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Понятие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параллельного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программирования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19.02.2025</w:t>
            </w:r>
          </w:p>
        </w:tc>
      </w:tr>
      <w:tr w:rsidR="00523CBB">
        <w:trPr>
          <w:trHeight w:val="98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цикла.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выхода их цикла.</w:t>
            </w:r>
          </w:p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Прерывание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цикла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26.02.2025</w:t>
            </w:r>
          </w:p>
        </w:tc>
      </w:tr>
      <w:tr w:rsidR="00523CBB">
        <w:trPr>
          <w:trHeight w:val="9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</w:t>
            </w:r>
            <w:r>
              <w:rPr>
                <w:sz w:val="24"/>
                <w:szCs w:val="24"/>
              </w:rPr>
              <w:t xml:space="preserve"> выбора (переключатель). Условия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05.03.2025</w:t>
            </w:r>
          </w:p>
        </w:tc>
      </w:tr>
      <w:tr w:rsidR="00523CBB">
        <w:trPr>
          <w:trHeight w:val="9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Многопозиционный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переключатель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Условия</w:t>
            </w:r>
            <w:proofErr w:type="spellEnd"/>
          </w:p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выбора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12.03.2025</w:t>
            </w:r>
          </w:p>
        </w:tc>
      </w:tr>
      <w:tr w:rsidR="00523CBB">
        <w:trPr>
          <w:trHeight w:val="11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Многопозиционный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переключатель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Условия</w:t>
            </w:r>
            <w:proofErr w:type="spellEnd"/>
          </w:p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выбора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19.03.2025</w:t>
            </w:r>
          </w:p>
        </w:tc>
      </w:tr>
      <w:tr w:rsidR="00523CBB">
        <w:trPr>
          <w:trHeight w:val="9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Многопозиционный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переключатель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Условия</w:t>
            </w:r>
            <w:proofErr w:type="spellEnd"/>
          </w:p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выбора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02.04.2025</w:t>
            </w:r>
          </w:p>
        </w:tc>
      </w:tr>
      <w:tr w:rsidR="00523CBB">
        <w:trPr>
          <w:trHeight w:val="68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демонстрация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СП, </w:t>
            </w:r>
            <w:proofErr w:type="spellStart"/>
            <w:r>
              <w:rPr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Динамическое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управление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09.04.2025</w:t>
            </w:r>
          </w:p>
        </w:tc>
      </w:tr>
      <w:tr w:rsidR="00523CBB">
        <w:trPr>
          <w:trHeight w:val="56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роботов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16.04.2025</w:t>
            </w:r>
          </w:p>
        </w:tc>
      </w:tr>
      <w:tr w:rsidR="00523CBB">
        <w:trPr>
          <w:trHeight w:val="15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видеоролики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соревнований. </w:t>
            </w:r>
            <w:r>
              <w:rPr>
                <w:sz w:val="24"/>
                <w:szCs w:val="24"/>
              </w:rPr>
              <w:t>Работа над проектами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«Движение по заданной траектории», «</w:t>
            </w:r>
            <w:proofErr w:type="spellStart"/>
            <w:r>
              <w:rPr>
                <w:sz w:val="24"/>
                <w:szCs w:val="24"/>
              </w:rPr>
              <w:t>Кегельринг</w:t>
            </w:r>
            <w:proofErr w:type="spellEnd"/>
            <w:r>
              <w:rPr>
                <w:sz w:val="24"/>
                <w:szCs w:val="24"/>
              </w:rPr>
              <w:t>». Соревнование роботов на тестовом поле.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23.04.2025</w:t>
            </w:r>
          </w:p>
        </w:tc>
      </w:tr>
      <w:tr w:rsidR="00523CBB">
        <w:trPr>
          <w:trHeight w:val="154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видеоролики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освещенности. Определение цветов.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цветов.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конструктора </w:t>
            </w:r>
            <w:r>
              <w:rPr>
                <w:sz w:val="24"/>
                <w:szCs w:val="24"/>
                <w:lang w:val="en-US"/>
              </w:rPr>
              <w:t>Lego</w:t>
            </w:r>
            <w:r>
              <w:rPr>
                <w:sz w:val="24"/>
                <w:szCs w:val="24"/>
              </w:rPr>
              <w:t xml:space="preserve"> в качестве цифровой лаборатории.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29.04.2025</w:t>
            </w:r>
          </w:p>
        </w:tc>
      </w:tr>
      <w:tr w:rsidR="00523CBB">
        <w:trPr>
          <w:trHeight w:val="98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видеоролики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расстояний до объектов. Сканирование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местности.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14.05.2025</w:t>
            </w:r>
          </w:p>
        </w:tc>
      </w:tr>
      <w:tr w:rsidR="00523CBB">
        <w:trPr>
          <w:trHeight w:val="8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Беседа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видеоролики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Реакция робота на звук, цвет, касание. Таймер.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21.05.2025</w:t>
            </w:r>
          </w:p>
        </w:tc>
      </w:tr>
      <w:tr w:rsidR="00523CBB">
        <w:trPr>
          <w:trHeight w:val="98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Конференция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Мой</w:t>
            </w:r>
            <w:proofErr w:type="gramEnd"/>
            <w:r>
              <w:rPr>
                <w:sz w:val="24"/>
                <w:szCs w:val="24"/>
              </w:rPr>
              <w:t xml:space="preserve"> собственный уникальный</w:t>
            </w:r>
          </w:p>
          <w:p w:rsidR="00523CBB" w:rsidRDefault="00731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CBB" w:rsidRDefault="00731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28.05.2025</w:t>
            </w:r>
          </w:p>
        </w:tc>
      </w:tr>
    </w:tbl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523CBB">
      <w:pPr>
        <w:pStyle w:val="a8"/>
        <w:rPr>
          <w:b/>
        </w:rPr>
      </w:pPr>
    </w:p>
    <w:p w:rsidR="00523CBB" w:rsidRDefault="00731456">
      <w:pPr>
        <w:pStyle w:val="Heading2"/>
      </w:pPr>
      <w:bookmarkStart w:id="6" w:name="__RefHeading___Toc1697_598041921"/>
      <w:bookmarkStart w:id="7" w:name="_Toc175078116"/>
      <w:bookmarkEnd w:id="6"/>
      <w:r>
        <w:t>Список использованной литературы</w:t>
      </w:r>
      <w:bookmarkEnd w:id="7"/>
    </w:p>
    <w:p w:rsidR="00523CBB" w:rsidRDefault="00523CBB">
      <w:pPr>
        <w:pStyle w:val="Heading1"/>
      </w:pPr>
    </w:p>
    <w:p w:rsidR="00523CBB" w:rsidRDefault="00731456" w:rsidP="00731456">
      <w:pPr>
        <w:pStyle w:val="a8"/>
        <w:numPr>
          <w:ilvl w:val="2"/>
          <w:numId w:val="18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Р.С. Психология. Т. 2, М: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2018.</w:t>
      </w:r>
    </w:p>
    <w:p w:rsidR="00523CBB" w:rsidRDefault="00731456" w:rsidP="00731456">
      <w:pPr>
        <w:pStyle w:val="a8"/>
        <w:numPr>
          <w:ilvl w:val="2"/>
          <w:numId w:val="19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Селевко</w:t>
      </w:r>
      <w:proofErr w:type="spellEnd"/>
      <w:r>
        <w:rPr>
          <w:sz w:val="28"/>
          <w:szCs w:val="28"/>
        </w:rPr>
        <w:t xml:space="preserve"> Г.К. Энциклопедия образовательных технологий: В 2 т - М.: НИИ школьных технологий, 2017г.</w:t>
      </w:r>
    </w:p>
    <w:p w:rsidR="00523CBB" w:rsidRDefault="00731456" w:rsidP="00731456">
      <w:pPr>
        <w:pStyle w:val="a8"/>
        <w:numPr>
          <w:ilvl w:val="2"/>
          <w:numId w:val="2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Столяров Ю.С. Развитие</w:t>
      </w:r>
      <w:r>
        <w:rPr>
          <w:sz w:val="28"/>
          <w:szCs w:val="28"/>
        </w:rPr>
        <w:t xml:space="preserve"> технического творчества школьников.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.: Просвещение, 2016.</w:t>
      </w:r>
    </w:p>
    <w:p w:rsidR="00523CBB" w:rsidRDefault="00731456" w:rsidP="00731456">
      <w:pPr>
        <w:pStyle w:val="a8"/>
        <w:numPr>
          <w:ilvl w:val="2"/>
          <w:numId w:val="2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523CBB" w:rsidRDefault="00731456" w:rsidP="00731456">
      <w:pPr>
        <w:pStyle w:val="a8"/>
        <w:numPr>
          <w:ilvl w:val="2"/>
          <w:numId w:val="22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Шиховцев</w:t>
      </w:r>
      <w:proofErr w:type="spellEnd"/>
      <w:r>
        <w:rPr>
          <w:sz w:val="28"/>
          <w:szCs w:val="28"/>
        </w:rPr>
        <w:t xml:space="preserve"> В.Г. Программа «Р</w:t>
      </w:r>
      <w:r>
        <w:rPr>
          <w:sz w:val="28"/>
          <w:szCs w:val="28"/>
        </w:rPr>
        <w:t>адиотехника» (Сборник программ дополнительного образования детей Московского института открытого образования). 2018г.</w:t>
      </w:r>
    </w:p>
    <w:p w:rsidR="00523CBB" w:rsidRDefault="00731456" w:rsidP="00731456">
      <w:pPr>
        <w:pStyle w:val="a8"/>
        <w:numPr>
          <w:ilvl w:val="2"/>
          <w:numId w:val="2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Копосов Д. Г. Первый шаг в робототехнику. Практикум для 5-6 классов Д. Г. Копосов. - М.: БИНОМ. Лаборатория знаний, 2017- 292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523CBB" w:rsidRDefault="00731456" w:rsidP="00731456">
      <w:pPr>
        <w:pStyle w:val="a8"/>
        <w:numPr>
          <w:ilvl w:val="2"/>
          <w:numId w:val="24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Овсяницка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Л.Ю. Курс программирования робота EV3 в среде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Mindstorms</w:t>
      </w:r>
      <w:proofErr w:type="spellEnd"/>
      <w:r>
        <w:rPr>
          <w:sz w:val="28"/>
          <w:szCs w:val="28"/>
        </w:rPr>
        <w:t xml:space="preserve"> EV3, Д.Н. </w:t>
      </w:r>
      <w:proofErr w:type="spellStart"/>
      <w:r>
        <w:rPr>
          <w:sz w:val="28"/>
          <w:szCs w:val="28"/>
        </w:rPr>
        <w:t>Овсяницкий</w:t>
      </w:r>
      <w:proofErr w:type="spellEnd"/>
      <w:r>
        <w:rPr>
          <w:sz w:val="28"/>
          <w:szCs w:val="28"/>
        </w:rPr>
        <w:t xml:space="preserve">, А.Д. </w:t>
      </w:r>
      <w:proofErr w:type="spellStart"/>
      <w:r>
        <w:rPr>
          <w:sz w:val="28"/>
          <w:szCs w:val="28"/>
        </w:rPr>
        <w:t>Овсяницкий</w:t>
      </w:r>
      <w:proofErr w:type="spellEnd"/>
      <w:r>
        <w:rPr>
          <w:sz w:val="28"/>
          <w:szCs w:val="28"/>
        </w:rPr>
        <w:t xml:space="preserve">.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</w:t>
      </w:r>
      <w:proofErr w:type="spellStart"/>
      <w:proofErr w:type="gramStart"/>
      <w:r>
        <w:rPr>
          <w:sz w:val="28"/>
          <w:szCs w:val="28"/>
        </w:rPr>
        <w:t>доп</w:t>
      </w:r>
      <w:proofErr w:type="spellEnd"/>
      <w:proofErr w:type="gramEnd"/>
      <w:r>
        <w:rPr>
          <w:sz w:val="28"/>
          <w:szCs w:val="28"/>
        </w:rPr>
        <w:t xml:space="preserve"> - М.: Издательство «Перо», 2016. - 300с.</w:t>
      </w:r>
    </w:p>
    <w:p w:rsidR="00523CBB" w:rsidRDefault="00731456" w:rsidP="00731456">
      <w:pPr>
        <w:pStyle w:val="a8"/>
        <w:numPr>
          <w:ilvl w:val="2"/>
          <w:numId w:val="25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Лабораторные практикумы по программированию [Электронный ресурс].</w:t>
      </w:r>
    </w:p>
    <w:p w:rsidR="00523CBB" w:rsidRDefault="00523CBB">
      <w:pPr>
        <w:sectPr w:rsidR="00523CBB">
          <w:footerReference w:type="default" r:id="rId14"/>
          <w:footerReference w:type="first" r:id="rId15"/>
          <w:pgSz w:w="11906" w:h="16838"/>
          <w:pgMar w:top="1134" w:right="851" w:bottom="1134" w:left="1418" w:header="0" w:footer="720" w:gutter="0"/>
          <w:cols w:space="720"/>
          <w:formProt w:val="0"/>
          <w:docGrid w:linePitch="100" w:charSpace="4096"/>
        </w:sectPr>
      </w:pPr>
    </w:p>
    <w:p w:rsidR="00523CBB" w:rsidRDefault="00731456" w:rsidP="00731456">
      <w:pPr>
        <w:pStyle w:val="a8"/>
        <w:numPr>
          <w:ilvl w:val="2"/>
          <w:numId w:val="26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>
        <w:r>
          <w:rPr>
            <w:rStyle w:val="a3"/>
            <w:sz w:val="28"/>
            <w:szCs w:val="28"/>
          </w:rPr>
          <w:t>http://learning.9151394.ru/course/</w:t>
        </w:r>
      </w:hyperlink>
      <w:r>
        <w:rPr>
          <w:sz w:val="28"/>
          <w:szCs w:val="28"/>
        </w:rPr>
        <w:t xml:space="preserve"> </w:t>
      </w:r>
      <w:hyperlink>
        <w:r>
          <w:rPr>
            <w:rStyle w:val="a3"/>
            <w:sz w:val="28"/>
            <w:szCs w:val="28"/>
          </w:rPr>
          <w:t>view.php?id=280#program_blocks</w:t>
        </w:r>
      </w:hyperlink>
    </w:p>
    <w:p w:rsidR="00523CBB" w:rsidRDefault="00731456">
      <w:pPr>
        <w:pStyle w:val="a8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Интернет-ресурсы:</w:t>
      </w:r>
    </w:p>
    <w:p w:rsidR="00523CBB" w:rsidRDefault="00523CBB" w:rsidP="00731456">
      <w:pPr>
        <w:pStyle w:val="a8"/>
        <w:numPr>
          <w:ilvl w:val="3"/>
          <w:numId w:val="27"/>
        </w:numPr>
        <w:spacing w:line="360" w:lineRule="auto"/>
        <w:ind w:left="0" w:firstLine="602"/>
        <w:jc w:val="both"/>
        <w:rPr>
          <w:sz w:val="28"/>
          <w:szCs w:val="28"/>
        </w:rPr>
      </w:pPr>
      <w:hyperlink r:id="rId16">
        <w:r w:rsidR="00731456">
          <w:rPr>
            <w:rStyle w:val="a3"/>
            <w:sz w:val="28"/>
            <w:szCs w:val="28"/>
          </w:rPr>
          <w:t>http://www.mindstorms.su</w:t>
        </w:r>
      </w:hyperlink>
      <w:r w:rsidR="00731456">
        <w:rPr>
          <w:sz w:val="28"/>
          <w:szCs w:val="28"/>
        </w:rPr>
        <w:t xml:space="preserve"> </w:t>
      </w:r>
    </w:p>
    <w:p w:rsidR="00523CBB" w:rsidRDefault="00523CBB" w:rsidP="00731456">
      <w:pPr>
        <w:pStyle w:val="a8"/>
        <w:numPr>
          <w:ilvl w:val="3"/>
          <w:numId w:val="28"/>
        </w:numPr>
        <w:spacing w:line="360" w:lineRule="auto"/>
        <w:ind w:left="0" w:firstLine="602"/>
        <w:jc w:val="both"/>
        <w:rPr>
          <w:sz w:val="28"/>
          <w:szCs w:val="28"/>
        </w:rPr>
      </w:pPr>
      <w:hyperlink r:id="rId17">
        <w:r w:rsidR="00731456">
          <w:rPr>
            <w:rStyle w:val="a3"/>
            <w:sz w:val="28"/>
            <w:szCs w:val="28"/>
          </w:rPr>
          <w:t>http://robototechnika.ucoz.ru</w:t>
        </w:r>
      </w:hyperlink>
    </w:p>
    <w:p w:rsidR="00523CBB" w:rsidRDefault="00523CBB" w:rsidP="00731456">
      <w:pPr>
        <w:pStyle w:val="a8"/>
        <w:numPr>
          <w:ilvl w:val="3"/>
          <w:numId w:val="29"/>
        </w:numPr>
        <w:spacing w:line="360" w:lineRule="auto"/>
        <w:ind w:left="0" w:firstLine="602"/>
        <w:jc w:val="both"/>
        <w:rPr>
          <w:sz w:val="28"/>
          <w:szCs w:val="28"/>
        </w:rPr>
      </w:pPr>
      <w:hyperlink r:id="rId18">
        <w:r w:rsidR="00731456">
          <w:rPr>
            <w:rStyle w:val="a3"/>
            <w:sz w:val="28"/>
            <w:szCs w:val="28"/>
          </w:rPr>
          <w:t>http://www.nxtprograms.com/proje</w:t>
        </w:r>
        <w:r w:rsidR="00731456">
          <w:rPr>
            <w:rStyle w:val="a3"/>
            <w:sz w:val="28"/>
            <w:szCs w:val="28"/>
          </w:rPr>
          <w:t>cts1.html</w:t>
        </w:r>
      </w:hyperlink>
    </w:p>
    <w:p w:rsidR="00523CBB" w:rsidRDefault="00523CBB" w:rsidP="00731456">
      <w:pPr>
        <w:pStyle w:val="a8"/>
        <w:numPr>
          <w:ilvl w:val="3"/>
          <w:numId w:val="30"/>
        </w:numPr>
        <w:spacing w:line="360" w:lineRule="auto"/>
        <w:ind w:left="0" w:firstLine="602"/>
        <w:jc w:val="both"/>
        <w:rPr>
          <w:sz w:val="28"/>
          <w:szCs w:val="28"/>
        </w:rPr>
      </w:pPr>
      <w:hyperlink r:id="rId19">
        <w:r w:rsidR="00731456">
          <w:rPr>
            <w:rStyle w:val="a3"/>
            <w:sz w:val="28"/>
            <w:szCs w:val="28"/>
          </w:rPr>
          <w:t>http://www.prorobot.ru/lego.php</w:t>
        </w:r>
      </w:hyperlink>
    </w:p>
    <w:p w:rsidR="00523CBB" w:rsidRDefault="00523CBB" w:rsidP="00731456">
      <w:pPr>
        <w:pStyle w:val="a8"/>
        <w:numPr>
          <w:ilvl w:val="3"/>
          <w:numId w:val="31"/>
        </w:numPr>
        <w:spacing w:line="360" w:lineRule="auto"/>
        <w:ind w:left="0" w:firstLine="602"/>
        <w:jc w:val="both"/>
        <w:rPr>
          <w:sz w:val="28"/>
          <w:szCs w:val="28"/>
        </w:rPr>
      </w:pPr>
      <w:hyperlink r:id="rId20">
        <w:r w:rsidR="00731456">
          <w:rPr>
            <w:rStyle w:val="a3"/>
            <w:sz w:val="28"/>
            <w:szCs w:val="28"/>
          </w:rPr>
          <w:t>https://robot-help.ru/lessons/lesson-1.html</w:t>
        </w:r>
      </w:hyperlink>
    </w:p>
    <w:p w:rsidR="00523CBB" w:rsidRDefault="00523CBB" w:rsidP="00731456">
      <w:pPr>
        <w:pStyle w:val="a8"/>
        <w:numPr>
          <w:ilvl w:val="3"/>
          <w:numId w:val="32"/>
        </w:numPr>
        <w:spacing w:line="360" w:lineRule="auto"/>
        <w:ind w:hanging="142"/>
        <w:jc w:val="both"/>
        <w:rPr>
          <w:sz w:val="28"/>
          <w:szCs w:val="28"/>
        </w:rPr>
      </w:pPr>
      <w:hyperlink r:id="rId21">
        <w:r w:rsidR="00731456">
          <w:rPr>
            <w:rStyle w:val="a3"/>
            <w:sz w:val="28"/>
            <w:szCs w:val="28"/>
          </w:rPr>
          <w:t>http://www.prorobot</w:t>
        </w:r>
        <w:r w:rsidR="00731456">
          <w:rPr>
            <w:rStyle w:val="a3"/>
            <w:sz w:val="28"/>
            <w:szCs w:val="28"/>
          </w:rPr>
          <w:t>.ru</w:t>
        </w:r>
      </w:hyperlink>
    </w:p>
    <w:sectPr w:rsidR="00523CBB" w:rsidSect="00523CBB">
      <w:type w:val="continuous"/>
      <w:pgSz w:w="11906" w:h="16838"/>
      <w:pgMar w:top="1134" w:right="851" w:bottom="1134" w:left="1418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456" w:rsidRDefault="00731456" w:rsidP="00523CBB">
      <w:r>
        <w:separator/>
      </w:r>
    </w:p>
  </w:endnote>
  <w:endnote w:type="continuationSeparator" w:id="0">
    <w:p w:rsidR="00731456" w:rsidRDefault="00731456" w:rsidP="00523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CBB" w:rsidRDefault="00523CBB">
    <w:pPr>
      <w:pStyle w:val="Footer"/>
      <w:jc w:val="center"/>
    </w:pPr>
    <w:r>
      <w:fldChar w:fldCharType="begin"/>
    </w:r>
    <w:r w:rsidR="00731456">
      <w:instrText xml:space="preserve"> PAGE </w:instrText>
    </w:r>
    <w:r>
      <w:fldChar w:fldCharType="separate"/>
    </w:r>
    <w:r w:rsidR="005B4D1C">
      <w:rPr>
        <w:noProof/>
      </w:rPr>
      <w:t>2</w:t>
    </w:r>
    <w:r>
      <w:fldChar w:fldCharType="end"/>
    </w:r>
  </w:p>
  <w:p w:rsidR="00523CBB" w:rsidRDefault="00523C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CBB" w:rsidRDefault="00523CBB">
    <w:pPr>
      <w:pStyle w:val="Footer"/>
      <w:jc w:val="center"/>
    </w:pPr>
  </w:p>
  <w:p w:rsidR="00523CBB" w:rsidRDefault="00523C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CBB" w:rsidRDefault="00523CBB">
    <w:pPr>
      <w:pStyle w:val="Footer"/>
      <w:jc w:val="center"/>
    </w:pPr>
    <w:r>
      <w:fldChar w:fldCharType="begin"/>
    </w:r>
    <w:r w:rsidR="00731456">
      <w:instrText xml:space="preserve"> PAGE </w:instrText>
    </w:r>
    <w:r>
      <w:fldChar w:fldCharType="separate"/>
    </w:r>
    <w:r w:rsidR="005B4D1C">
      <w:rPr>
        <w:noProof/>
      </w:rPr>
      <w:t>9</w:t>
    </w:r>
    <w:r>
      <w:fldChar w:fldCharType="end"/>
    </w:r>
  </w:p>
  <w:p w:rsidR="00523CBB" w:rsidRDefault="00523CB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CBB" w:rsidRDefault="00523CB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3847726"/>
      <w:docPartObj>
        <w:docPartGallery w:val="Page Numbers (Bottom of Page)"/>
        <w:docPartUnique/>
      </w:docPartObj>
    </w:sdtPr>
    <w:sdtContent>
      <w:p w:rsidR="00523CBB" w:rsidRDefault="00523CBB">
        <w:pPr>
          <w:pStyle w:val="Footer"/>
          <w:jc w:val="center"/>
        </w:pPr>
        <w:r>
          <w:fldChar w:fldCharType="begin"/>
        </w:r>
        <w:r w:rsidR="00731456">
          <w:instrText xml:space="preserve"> PAGE </w:instrText>
        </w:r>
        <w:r>
          <w:fldChar w:fldCharType="separate"/>
        </w:r>
        <w:r w:rsidR="005B4D1C">
          <w:rPr>
            <w:noProof/>
          </w:rPr>
          <w:t>13</w:t>
        </w:r>
        <w:r>
          <w:fldChar w:fldCharType="end"/>
        </w:r>
      </w:p>
      <w:p w:rsidR="00523CBB" w:rsidRDefault="00523CBB">
        <w:pPr>
          <w:pStyle w:val="Footer"/>
        </w:pP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CBB" w:rsidRDefault="00523CB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456" w:rsidRDefault="00731456" w:rsidP="00523CBB">
      <w:r>
        <w:separator/>
      </w:r>
    </w:p>
  </w:footnote>
  <w:footnote w:type="continuationSeparator" w:id="0">
    <w:p w:rsidR="00731456" w:rsidRDefault="00731456" w:rsidP="00523C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826B1"/>
    <w:multiLevelType w:val="multilevel"/>
    <w:tmpl w:val="FD6E2DBC"/>
    <w:lvl w:ilvl="0">
      <w:start w:val="1"/>
      <w:numFmt w:val="decimal"/>
      <w:lvlText w:val="%1."/>
      <w:lvlJc w:val="left"/>
      <w:pPr>
        <w:tabs>
          <w:tab w:val="num" w:pos="0"/>
        </w:tabs>
        <w:ind w:left="821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2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5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7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3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5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81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BE54E3"/>
    <w:multiLevelType w:val="multilevel"/>
    <w:tmpl w:val="91F2638E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nsid w:val="4A9325A9"/>
    <w:multiLevelType w:val="multilevel"/>
    <w:tmpl w:val="0D6084B0"/>
    <w:lvl w:ilvl="0">
      <w:numFmt w:val="bullet"/>
      <w:lvlText w:val=""/>
      <w:lvlJc w:val="left"/>
      <w:pPr>
        <w:tabs>
          <w:tab w:val="num" w:pos="0"/>
        </w:tabs>
        <w:ind w:left="540" w:hanging="42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0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1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1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2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43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3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6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5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AE87B0E"/>
    <w:multiLevelType w:val="multilevel"/>
    <w:tmpl w:val="29AC0592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nsid w:val="6EF61F53"/>
    <w:multiLevelType w:val="multilevel"/>
    <w:tmpl w:val="C66CA648"/>
    <w:lvl w:ilvl="0">
      <w:start w:val="12"/>
      <w:numFmt w:val="decimal"/>
      <w:lvlText w:val="%1."/>
      <w:lvlJc w:val="left"/>
      <w:pPr>
        <w:tabs>
          <w:tab w:val="num" w:pos="0"/>
        </w:tabs>
        <w:ind w:left="6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828" w:hanging="41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51" w:hanging="33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744" w:hanging="33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7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85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50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41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74E41ABA"/>
    <w:multiLevelType w:val="multilevel"/>
    <w:tmpl w:val="E9ECB8AC"/>
    <w:lvl w:ilvl="0">
      <w:numFmt w:val="bullet"/>
      <w:lvlText w:val="-"/>
      <w:lvlJc w:val="left"/>
      <w:pPr>
        <w:tabs>
          <w:tab w:val="num" w:pos="0"/>
        </w:tabs>
        <w:ind w:left="379" w:hanging="2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5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53" w:hanging="63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0" w:hanging="63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81" w:hanging="63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92" w:hanging="63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03" w:hanging="63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14" w:hanging="63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24" w:hanging="63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75853832"/>
    <w:multiLevelType w:val="multilevel"/>
    <w:tmpl w:val="40B4CEAA"/>
    <w:lvl w:ilvl="0">
      <w:start w:val="1"/>
      <w:numFmt w:val="decimal"/>
      <w:lvlText w:val="%1."/>
      <w:lvlJc w:val="left"/>
      <w:pPr>
        <w:tabs>
          <w:tab w:val="num" w:pos="0"/>
        </w:tabs>
        <w:ind w:left="821" w:hanging="30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2" w:hanging="3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5" w:hanging="3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7" w:hanging="3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0" w:hanging="3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3" w:hanging="3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5" w:hanging="3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3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81" w:hanging="308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7C533FBF"/>
    <w:multiLevelType w:val="multilevel"/>
    <w:tmpl w:val="91FE4AA4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  <w:lvlOverride w:ilvl="0">
      <w:startOverride w:val="1"/>
    </w:lvlOverride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0"/>
    <w:lvlOverride w:ilvl="0">
      <w:startOverride w:val="1"/>
    </w:lvlOverride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CBB"/>
    <w:rsid w:val="00523CBB"/>
    <w:rsid w:val="005B4D1C"/>
    <w:rsid w:val="0073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BB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523CBB"/>
    <w:pPr>
      <w:spacing w:line="275" w:lineRule="exact"/>
      <w:ind w:left="970"/>
      <w:jc w:val="both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9"/>
    <w:unhideWhenUsed/>
    <w:qFormat/>
    <w:rsid w:val="00DF3458"/>
    <w:pPr>
      <w:spacing w:line="272" w:lineRule="exact"/>
      <w:ind w:left="970"/>
      <w:jc w:val="center"/>
      <w:outlineLvl w:val="1"/>
    </w:pPr>
    <w:rPr>
      <w:b/>
      <w:bCs/>
      <w:iCs/>
      <w:sz w:val="28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5D72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3">
    <w:name w:val="Hyperlink"/>
    <w:basedOn w:val="a0"/>
    <w:uiPriority w:val="99"/>
    <w:unhideWhenUsed/>
    <w:rsid w:val="005D72A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72A7"/>
    <w:rPr>
      <w:color w:val="800080" w:themeColor="followedHyperlink"/>
      <w:u w:val="single"/>
    </w:rPr>
  </w:style>
  <w:style w:type="character" w:customStyle="1" w:styleId="a5">
    <w:name w:val="Название Знак"/>
    <w:basedOn w:val="a0"/>
    <w:link w:val="a6"/>
    <w:uiPriority w:val="10"/>
    <w:qFormat/>
    <w:rsid w:val="005D72A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8"/>
    <w:uiPriority w:val="1"/>
    <w:qFormat/>
    <w:rsid w:val="005D72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5D72A7"/>
    <w:rPr>
      <w:color w:val="605E5C"/>
      <w:shd w:val="clear" w:color="auto" w:fill="E1DFDD"/>
    </w:rPr>
  </w:style>
  <w:style w:type="character" w:customStyle="1" w:styleId="a9">
    <w:name w:val="Верхний колонтитул Знак"/>
    <w:basedOn w:val="a0"/>
    <w:link w:val="Header"/>
    <w:uiPriority w:val="99"/>
    <w:qFormat/>
    <w:rsid w:val="005D72A7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Footer"/>
    <w:uiPriority w:val="99"/>
    <w:qFormat/>
    <w:rsid w:val="005D72A7"/>
    <w:rPr>
      <w:rFonts w:ascii="Times New Roman" w:eastAsia="Times New Roman" w:hAnsi="Times New Roman" w:cs="Times New Roman"/>
      <w:lang w:val="ru-RU"/>
    </w:rPr>
  </w:style>
  <w:style w:type="character" w:customStyle="1" w:styleId="ab">
    <w:name w:val="Ссылка указателя"/>
    <w:qFormat/>
    <w:rsid w:val="00523CBB"/>
  </w:style>
  <w:style w:type="paragraph" w:customStyle="1" w:styleId="ac">
    <w:name w:val="Заголовок"/>
    <w:basedOn w:val="a"/>
    <w:next w:val="a8"/>
    <w:qFormat/>
    <w:rsid w:val="00523CBB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link w:val="a7"/>
    <w:uiPriority w:val="1"/>
    <w:qFormat/>
    <w:rsid w:val="00523CBB"/>
    <w:pPr>
      <w:ind w:left="259"/>
    </w:pPr>
    <w:rPr>
      <w:sz w:val="24"/>
      <w:szCs w:val="24"/>
    </w:rPr>
  </w:style>
  <w:style w:type="paragraph" w:styleId="ad">
    <w:name w:val="List"/>
    <w:basedOn w:val="a8"/>
    <w:rsid w:val="00523CBB"/>
    <w:rPr>
      <w:rFonts w:cs="Lohit Devanagari"/>
    </w:rPr>
  </w:style>
  <w:style w:type="paragraph" w:customStyle="1" w:styleId="Caption">
    <w:name w:val="Caption"/>
    <w:basedOn w:val="a"/>
    <w:qFormat/>
    <w:rsid w:val="00523CB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index heading"/>
    <w:basedOn w:val="a"/>
    <w:qFormat/>
    <w:rsid w:val="00523CBB"/>
    <w:pPr>
      <w:suppressLineNumbers/>
    </w:pPr>
    <w:rPr>
      <w:rFonts w:cs="Lohit Devanagari"/>
    </w:rPr>
  </w:style>
  <w:style w:type="paragraph" w:styleId="a6">
    <w:name w:val="Title"/>
    <w:basedOn w:val="a"/>
    <w:link w:val="a5"/>
    <w:uiPriority w:val="10"/>
    <w:qFormat/>
    <w:rsid w:val="00523CBB"/>
    <w:pPr>
      <w:spacing w:before="87"/>
      <w:ind w:left="3688"/>
    </w:pPr>
    <w:rPr>
      <w:b/>
      <w:bCs/>
      <w:sz w:val="28"/>
      <w:szCs w:val="28"/>
    </w:rPr>
  </w:style>
  <w:style w:type="paragraph" w:styleId="af">
    <w:name w:val="List Paragraph"/>
    <w:basedOn w:val="a"/>
    <w:uiPriority w:val="1"/>
    <w:qFormat/>
    <w:rsid w:val="00523CBB"/>
    <w:pPr>
      <w:spacing w:line="275" w:lineRule="exact"/>
      <w:ind w:left="259" w:hanging="143"/>
    </w:pPr>
  </w:style>
  <w:style w:type="paragraph" w:customStyle="1" w:styleId="TableParagraph">
    <w:name w:val="Table Paragraph"/>
    <w:basedOn w:val="a"/>
    <w:next w:val="Heading1"/>
    <w:uiPriority w:val="1"/>
    <w:qFormat/>
    <w:rsid w:val="005D72A7"/>
    <w:pPr>
      <w:ind w:left="114"/>
      <w:jc w:val="center"/>
    </w:pPr>
    <w:rPr>
      <w:b/>
      <w:sz w:val="32"/>
    </w:rPr>
  </w:style>
  <w:style w:type="paragraph" w:customStyle="1" w:styleId="msonormal0">
    <w:name w:val="msonormal"/>
    <w:basedOn w:val="a"/>
    <w:qFormat/>
    <w:rsid w:val="005D72A7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af0">
    <w:name w:val="Колонтитул"/>
    <w:basedOn w:val="a"/>
    <w:qFormat/>
    <w:rsid w:val="00523CBB"/>
  </w:style>
  <w:style w:type="paragraph" w:customStyle="1" w:styleId="Header">
    <w:name w:val="Header"/>
    <w:basedOn w:val="a"/>
    <w:link w:val="a9"/>
    <w:uiPriority w:val="99"/>
    <w:unhideWhenUsed/>
    <w:rsid w:val="005D72A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a"/>
    <w:uiPriority w:val="99"/>
    <w:unhideWhenUsed/>
    <w:rsid w:val="005D72A7"/>
    <w:pPr>
      <w:tabs>
        <w:tab w:val="center" w:pos="4677"/>
        <w:tab w:val="right" w:pos="9355"/>
      </w:tabs>
    </w:pPr>
  </w:style>
  <w:style w:type="paragraph" w:customStyle="1" w:styleId="IndexHeading">
    <w:name w:val="Index Heading"/>
    <w:basedOn w:val="ac"/>
    <w:rsid w:val="00523CBB"/>
  </w:style>
  <w:style w:type="paragraph" w:styleId="af1">
    <w:name w:val="TOC Heading"/>
    <w:basedOn w:val="Heading1"/>
    <w:next w:val="a"/>
    <w:uiPriority w:val="39"/>
    <w:unhideWhenUsed/>
    <w:qFormat/>
    <w:rsid w:val="00DF3458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customStyle="1" w:styleId="TOC1">
    <w:name w:val="TOC 1"/>
    <w:basedOn w:val="a"/>
    <w:next w:val="a"/>
    <w:autoRedefine/>
    <w:uiPriority w:val="39"/>
    <w:unhideWhenUsed/>
    <w:rsid w:val="00DF3458"/>
    <w:pPr>
      <w:spacing w:after="100"/>
    </w:pPr>
  </w:style>
  <w:style w:type="paragraph" w:customStyle="1" w:styleId="TOC2">
    <w:name w:val="TOC 2"/>
    <w:basedOn w:val="a"/>
    <w:next w:val="a"/>
    <w:autoRedefine/>
    <w:uiPriority w:val="39"/>
    <w:unhideWhenUsed/>
    <w:rsid w:val="00DF3458"/>
    <w:pPr>
      <w:spacing w:after="100"/>
      <w:ind w:left="220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23CB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59"/>
    <w:rsid w:val="000753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075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5B4D1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B4D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nxtprograms.com/projects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robot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robototechnika.uco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dstorms.su/" TargetMode="External"/><Relationship Id="rId20" Type="http://schemas.openxmlformats.org/officeDocument/2006/relationships/hyperlink" Target="https://robot-help.ru/lessons/lesson-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prorobot.ru/lego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4CD4D-F1A1-4B40-9CDD-1654E06F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2237</Words>
  <Characters>12755</Characters>
  <Application>Microsoft Office Word</Application>
  <DocSecurity>0</DocSecurity>
  <Lines>106</Lines>
  <Paragraphs>29</Paragraphs>
  <ScaleCrop>false</ScaleCrop>
  <Company>Microsoft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Колпакова</dc:creator>
  <cp:lastModifiedBy>Дарья</cp:lastModifiedBy>
  <cp:revision>1</cp:revision>
  <cp:lastPrinted>2024-08-26T08:42:00Z</cp:lastPrinted>
  <dcterms:created xsi:type="dcterms:W3CDTF">2024-08-20T15:29:00Z</dcterms:created>
  <dcterms:modified xsi:type="dcterms:W3CDTF">2024-09-27T12:44:00Z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  <property fmtid="{D5CDD505-2E9C-101B-9397-08002B2CF9AE}" pid="5" name="Producer">
    <vt:lpwstr>www.ilovepdf.com</vt:lpwstr>
  </property>
</Properties>
</file>